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E5B7F7" w14:textId="77777777" w:rsidR="002953C5" w:rsidRDefault="002953C5" w:rsidP="002953C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U.S. Junior Amateur Championship</w:t>
      </w:r>
    </w:p>
    <w:p w14:paraId="7D11B1DD" w14:textId="03872283" w:rsidR="002953C5" w:rsidRPr="00DA42B5" w:rsidRDefault="002953C5" w:rsidP="002953C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Monday, July 19, </w:t>
      </w:r>
      <w:r>
        <w:rPr>
          <w:rFonts w:ascii="Arial" w:hAnsi="Arial" w:cs="Arial"/>
          <w:b/>
          <w:bCs/>
        </w:rPr>
        <w:t>First Round, The Country Club of North Carolina</w:t>
      </w:r>
    </w:p>
    <w:p w14:paraId="22E66DDE" w14:textId="77777777" w:rsidR="002953C5" w:rsidRDefault="002953C5" w:rsidP="00DA42B5">
      <w:pPr>
        <w:rPr>
          <w:rFonts w:ascii="Arial" w:hAnsi="Arial" w:cs="Arial"/>
          <w:b/>
          <w:bCs/>
        </w:rPr>
      </w:pPr>
    </w:p>
    <w:p w14:paraId="05754E63" w14:textId="62BDB570" w:rsidR="00DA42B5" w:rsidRDefault="00B85EEE" w:rsidP="00DA42B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NATHAN SAMPSON</w:t>
      </w:r>
      <w:r w:rsidR="00DA42B5" w:rsidRPr="00DA42B5"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  <w:b/>
          <w:bCs/>
        </w:rPr>
        <w:t>Temecula, Calif</w:t>
      </w:r>
      <w:r w:rsidR="00DA42B5" w:rsidRPr="00DA42B5">
        <w:rPr>
          <w:rFonts w:ascii="Arial" w:hAnsi="Arial" w:cs="Arial"/>
          <w:b/>
          <w:bCs/>
        </w:rPr>
        <w:t>. (6</w:t>
      </w:r>
      <w:r>
        <w:rPr>
          <w:rFonts w:ascii="Arial" w:hAnsi="Arial" w:cs="Arial"/>
          <w:b/>
          <w:bCs/>
        </w:rPr>
        <w:t>7</w:t>
      </w:r>
      <w:r w:rsidR="00DA42B5" w:rsidRPr="00DA42B5">
        <w:rPr>
          <w:rFonts w:ascii="Arial" w:hAnsi="Arial" w:cs="Arial"/>
          <w:b/>
          <w:bCs/>
        </w:rPr>
        <w:t>, -</w:t>
      </w:r>
      <w:r>
        <w:rPr>
          <w:rFonts w:ascii="Arial" w:hAnsi="Arial" w:cs="Arial"/>
          <w:b/>
          <w:bCs/>
        </w:rPr>
        <w:t>5</w:t>
      </w:r>
      <w:r w:rsidR="00DA42B5" w:rsidRPr="00DA42B5">
        <w:rPr>
          <w:rFonts w:ascii="Arial" w:hAnsi="Arial" w:cs="Arial"/>
          <w:b/>
          <w:bCs/>
        </w:rPr>
        <w:t xml:space="preserve">, </w:t>
      </w:r>
      <w:r w:rsidR="0066465F">
        <w:rPr>
          <w:rFonts w:ascii="Arial" w:hAnsi="Arial" w:cs="Arial"/>
          <w:b/>
          <w:bCs/>
        </w:rPr>
        <w:t>Dogwood</w:t>
      </w:r>
      <w:r w:rsidR="00DA42B5" w:rsidRPr="00DA42B5">
        <w:rPr>
          <w:rFonts w:ascii="Arial" w:hAnsi="Arial" w:cs="Arial"/>
          <w:b/>
          <w:bCs/>
        </w:rPr>
        <w:t xml:space="preserve"> Course)</w:t>
      </w:r>
    </w:p>
    <w:p w14:paraId="71231C8D" w14:textId="77777777" w:rsidR="00DA42B5" w:rsidRPr="00DA42B5" w:rsidRDefault="00DA42B5" w:rsidP="00DA42B5">
      <w:pPr>
        <w:rPr>
          <w:rFonts w:ascii="Arial" w:hAnsi="Arial" w:cs="Arial"/>
        </w:rPr>
      </w:pPr>
    </w:p>
    <w:p w14:paraId="449E1C18" w14:textId="77777777" w:rsidR="00B85EEE" w:rsidRPr="00B85EEE" w:rsidRDefault="00B85EEE" w:rsidP="00B85EEE">
      <w:pPr>
        <w:rPr>
          <w:rFonts w:ascii="Arial" w:hAnsi="Arial" w:cs="Arial"/>
        </w:rPr>
      </w:pPr>
      <w:r w:rsidRPr="00B85EEE">
        <w:rPr>
          <w:rFonts w:ascii="Arial" w:hAnsi="Arial" w:cs="Arial"/>
        </w:rPr>
        <w:t>(about a bogey-free round)</w:t>
      </w:r>
    </w:p>
    <w:p w14:paraId="00A8A95A" w14:textId="77777777" w:rsidR="00B85EEE" w:rsidRPr="00B85EEE" w:rsidRDefault="00B85EEE" w:rsidP="00B85EEE">
      <w:pPr>
        <w:rPr>
          <w:rFonts w:ascii="Arial" w:hAnsi="Arial" w:cs="Arial"/>
        </w:rPr>
      </w:pPr>
      <w:r w:rsidRPr="00B85EEE">
        <w:rPr>
          <w:rFonts w:ascii="Arial" w:hAnsi="Arial" w:cs="Arial"/>
        </w:rPr>
        <w:t xml:space="preserve">It felt great. I didn’t hit the ball too well on the front nine for the most part. I missed most of the greens and fairways but scrambled around </w:t>
      </w:r>
      <w:proofErr w:type="gramStart"/>
      <w:r w:rsidRPr="00B85EEE">
        <w:rPr>
          <w:rFonts w:ascii="Arial" w:hAnsi="Arial" w:cs="Arial"/>
        </w:rPr>
        <w:t>pretty well</w:t>
      </w:r>
      <w:proofErr w:type="gramEnd"/>
      <w:r w:rsidRPr="00B85EEE">
        <w:rPr>
          <w:rFonts w:ascii="Arial" w:hAnsi="Arial" w:cs="Arial"/>
        </w:rPr>
        <w:t xml:space="preserve">. I made a lot of putts and saw the reads on the greens </w:t>
      </w:r>
      <w:proofErr w:type="gramStart"/>
      <w:r w:rsidRPr="00B85EEE">
        <w:rPr>
          <w:rFonts w:ascii="Arial" w:hAnsi="Arial" w:cs="Arial"/>
        </w:rPr>
        <w:t>pretty well</w:t>
      </w:r>
      <w:proofErr w:type="gramEnd"/>
      <w:r w:rsidRPr="00B85EEE">
        <w:rPr>
          <w:rFonts w:ascii="Arial" w:hAnsi="Arial" w:cs="Arial"/>
        </w:rPr>
        <w:t>.</w:t>
      </w:r>
    </w:p>
    <w:p w14:paraId="772EDF69" w14:textId="77777777" w:rsidR="00B85EEE" w:rsidRPr="00B85EEE" w:rsidRDefault="00B85EEE" w:rsidP="00B85EEE">
      <w:pPr>
        <w:rPr>
          <w:rFonts w:ascii="Arial" w:hAnsi="Arial" w:cs="Arial"/>
        </w:rPr>
      </w:pPr>
    </w:p>
    <w:p w14:paraId="617592FF" w14:textId="087E7A84" w:rsidR="00B85EEE" w:rsidRPr="00B85EEE" w:rsidRDefault="00B85EEE" w:rsidP="00B85EEE">
      <w:pPr>
        <w:rPr>
          <w:rFonts w:ascii="Arial" w:hAnsi="Arial" w:cs="Arial"/>
        </w:rPr>
      </w:pPr>
      <w:r w:rsidRPr="00B85EEE">
        <w:rPr>
          <w:rFonts w:ascii="Arial" w:hAnsi="Arial" w:cs="Arial"/>
        </w:rPr>
        <w:t>(about consecutive birdies on holes 1 thru 3 … his back nine)</w:t>
      </w:r>
    </w:p>
    <w:p w14:paraId="76952E68" w14:textId="77777777" w:rsidR="00B85EEE" w:rsidRPr="00B85EEE" w:rsidRDefault="00B85EEE" w:rsidP="00B85EEE">
      <w:pPr>
        <w:rPr>
          <w:rFonts w:ascii="Arial" w:hAnsi="Arial" w:cs="Arial"/>
        </w:rPr>
      </w:pPr>
      <w:r w:rsidRPr="00B85EEE">
        <w:rPr>
          <w:rFonts w:ascii="Arial" w:hAnsi="Arial" w:cs="Arial"/>
        </w:rPr>
        <w:t>I just started to feel the swing a lot more. I started to hit where I was aiming. Just made a lot of putts and reading them well.</w:t>
      </w:r>
    </w:p>
    <w:p w14:paraId="7F968A8D" w14:textId="77777777" w:rsidR="00B85EEE" w:rsidRPr="00B85EEE" w:rsidRDefault="00B85EEE" w:rsidP="00B85EEE">
      <w:pPr>
        <w:rPr>
          <w:rFonts w:ascii="Arial" w:hAnsi="Arial" w:cs="Arial"/>
        </w:rPr>
      </w:pPr>
    </w:p>
    <w:p w14:paraId="44535426" w14:textId="4AA03824" w:rsidR="00B85EEE" w:rsidRPr="00B85EEE" w:rsidRDefault="00B85EEE" w:rsidP="00B85EEE">
      <w:pPr>
        <w:rPr>
          <w:rFonts w:ascii="Arial" w:hAnsi="Arial" w:cs="Arial"/>
        </w:rPr>
      </w:pPr>
      <w:r w:rsidRPr="00B85EEE">
        <w:rPr>
          <w:rFonts w:ascii="Arial" w:hAnsi="Arial" w:cs="Arial"/>
        </w:rPr>
        <w:t>(on making a 50-foot birdie putt on No. 2)</w:t>
      </w:r>
    </w:p>
    <w:p w14:paraId="03B78F11" w14:textId="77777777" w:rsidR="00B85EEE" w:rsidRPr="00B85EEE" w:rsidRDefault="00B85EEE" w:rsidP="00B85EEE">
      <w:pPr>
        <w:rPr>
          <w:rFonts w:ascii="Arial" w:hAnsi="Arial" w:cs="Arial"/>
        </w:rPr>
      </w:pPr>
      <w:r w:rsidRPr="00B85EEE">
        <w:rPr>
          <w:rFonts w:ascii="Arial" w:hAnsi="Arial" w:cs="Arial"/>
        </w:rPr>
        <w:t>It was a good thing it hit the flag or else it would have run all the way down the green.</w:t>
      </w:r>
    </w:p>
    <w:p w14:paraId="2015BBED" w14:textId="77777777" w:rsidR="00B85EEE" w:rsidRPr="00B85EEE" w:rsidRDefault="00B85EEE" w:rsidP="00B85EEE">
      <w:pPr>
        <w:rPr>
          <w:rFonts w:ascii="Arial" w:hAnsi="Arial" w:cs="Arial"/>
        </w:rPr>
      </w:pPr>
    </w:p>
    <w:p w14:paraId="0E963B4E" w14:textId="48E54F08" w:rsidR="00B85EEE" w:rsidRPr="00B85EEE" w:rsidRDefault="00B85EEE" w:rsidP="00B85EEE">
      <w:pPr>
        <w:rPr>
          <w:rFonts w:ascii="Arial" w:hAnsi="Arial" w:cs="Arial"/>
        </w:rPr>
      </w:pPr>
      <w:r w:rsidRPr="00B85EEE">
        <w:rPr>
          <w:rFonts w:ascii="Arial" w:hAnsi="Arial" w:cs="Arial"/>
        </w:rPr>
        <w:t>(about it possibly being his break-out moment)</w:t>
      </w:r>
    </w:p>
    <w:p w14:paraId="346DC780" w14:textId="77777777" w:rsidR="00B85EEE" w:rsidRPr="00B85EEE" w:rsidRDefault="00B85EEE" w:rsidP="00B85EEE">
      <w:pPr>
        <w:rPr>
          <w:rFonts w:ascii="Arial" w:hAnsi="Arial" w:cs="Arial"/>
        </w:rPr>
      </w:pPr>
      <w:r w:rsidRPr="00B85EEE">
        <w:rPr>
          <w:rFonts w:ascii="Arial" w:hAnsi="Arial" w:cs="Arial"/>
        </w:rPr>
        <w:t xml:space="preserve">Starting to play very consistent. Just getting </w:t>
      </w:r>
      <w:proofErr w:type="gramStart"/>
      <w:r w:rsidRPr="00B85EEE">
        <w:rPr>
          <w:rFonts w:ascii="Arial" w:hAnsi="Arial" w:cs="Arial"/>
        </w:rPr>
        <w:t>really comfortable</w:t>
      </w:r>
      <w:proofErr w:type="gramEnd"/>
      <w:r w:rsidRPr="00B85EEE">
        <w:rPr>
          <w:rFonts w:ascii="Arial" w:hAnsi="Arial" w:cs="Arial"/>
        </w:rPr>
        <w:t xml:space="preserve"> with the swing lately. I made a couple of changes, making a smoother transition and getting a lot more consistent.</w:t>
      </w:r>
    </w:p>
    <w:p w14:paraId="67F2046A" w14:textId="77777777" w:rsidR="00B85EEE" w:rsidRPr="00B85EEE" w:rsidRDefault="00B85EEE" w:rsidP="00B85EEE">
      <w:pPr>
        <w:rPr>
          <w:rFonts w:ascii="Arial" w:hAnsi="Arial" w:cs="Arial"/>
        </w:rPr>
      </w:pPr>
    </w:p>
    <w:p w14:paraId="728B3AC3" w14:textId="7CD73AA7" w:rsidR="00B85EEE" w:rsidRPr="00B85EEE" w:rsidRDefault="00B85EEE" w:rsidP="00B85EEE">
      <w:pPr>
        <w:rPr>
          <w:rFonts w:ascii="Arial" w:hAnsi="Arial" w:cs="Arial"/>
        </w:rPr>
      </w:pPr>
      <w:r w:rsidRPr="00B85EEE">
        <w:rPr>
          <w:rFonts w:ascii="Arial" w:hAnsi="Arial" w:cs="Arial"/>
        </w:rPr>
        <w:t>(atmosphere in his first USGA championship)</w:t>
      </w:r>
    </w:p>
    <w:p w14:paraId="625A2CB2" w14:textId="77777777" w:rsidR="00B85EEE" w:rsidRPr="00B85EEE" w:rsidRDefault="00B85EEE" w:rsidP="00B85EEE">
      <w:pPr>
        <w:rPr>
          <w:rFonts w:ascii="Arial" w:hAnsi="Arial" w:cs="Arial"/>
        </w:rPr>
      </w:pPr>
      <w:r w:rsidRPr="00B85EEE">
        <w:rPr>
          <w:rFonts w:ascii="Arial" w:hAnsi="Arial" w:cs="Arial"/>
        </w:rPr>
        <w:t xml:space="preserve">The USGA tries to keep it </w:t>
      </w:r>
      <w:proofErr w:type="gramStart"/>
      <w:r w:rsidRPr="00B85EEE">
        <w:rPr>
          <w:rFonts w:ascii="Arial" w:hAnsi="Arial" w:cs="Arial"/>
        </w:rPr>
        <w:t>pretty light</w:t>
      </w:r>
      <w:proofErr w:type="gramEnd"/>
      <w:r w:rsidRPr="00B85EEE">
        <w:rPr>
          <w:rFonts w:ascii="Arial" w:hAnsi="Arial" w:cs="Arial"/>
        </w:rPr>
        <w:t xml:space="preserve"> and very comfortable for the players. It’s </w:t>
      </w:r>
      <w:proofErr w:type="gramStart"/>
      <w:r w:rsidRPr="00B85EEE">
        <w:rPr>
          <w:rFonts w:ascii="Arial" w:hAnsi="Arial" w:cs="Arial"/>
        </w:rPr>
        <w:t>definitely the</w:t>
      </w:r>
      <w:proofErr w:type="gramEnd"/>
      <w:r w:rsidRPr="00B85EEE">
        <w:rPr>
          <w:rFonts w:ascii="Arial" w:hAnsi="Arial" w:cs="Arial"/>
        </w:rPr>
        <w:t xml:space="preserve"> biggest event I have ever played in. But I am just trying to stay calm and treat it like any other event.</w:t>
      </w:r>
    </w:p>
    <w:p w14:paraId="6EC69CD2" w14:textId="77777777" w:rsidR="00AA5BE9" w:rsidRPr="00B85EEE" w:rsidRDefault="00AA5BE9" w:rsidP="00B85EEE">
      <w:pPr>
        <w:rPr>
          <w:rFonts w:ascii="Arial" w:hAnsi="Arial" w:cs="Arial"/>
        </w:rPr>
      </w:pPr>
    </w:p>
    <w:sectPr w:rsidR="00AA5BE9" w:rsidRPr="00B85E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2B5"/>
    <w:rsid w:val="00194A59"/>
    <w:rsid w:val="001E3882"/>
    <w:rsid w:val="002953C5"/>
    <w:rsid w:val="0066465F"/>
    <w:rsid w:val="009B6992"/>
    <w:rsid w:val="00A93B1C"/>
    <w:rsid w:val="00AA5BE9"/>
    <w:rsid w:val="00B85EEE"/>
    <w:rsid w:val="00DA42B5"/>
    <w:rsid w:val="00DC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38748"/>
  <w15:chartTrackingRefBased/>
  <w15:docId w15:val="{BE642939-FE77-487A-A469-D2B273583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2B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21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B81ABED478F341A4FD62CD1B6A0F64" ma:contentTypeVersion="13" ma:contentTypeDescription="Create a new document." ma:contentTypeScope="" ma:versionID="3e07ad13df1b8dbda8ac764d1c27be06">
  <xsd:schema xmlns:xsd="http://www.w3.org/2001/XMLSchema" xmlns:xs="http://www.w3.org/2001/XMLSchema" xmlns:p="http://schemas.microsoft.com/office/2006/metadata/properties" xmlns:ns3="bf3c1fc6-0cd2-4503-b101-e2f8c5b063ae" xmlns:ns4="5d1d8dda-6705-4ec4-8273-43758747ddf4" targetNamespace="http://schemas.microsoft.com/office/2006/metadata/properties" ma:root="true" ma:fieldsID="61f2c84140438d4f24c61c96bcaffd38" ns3:_="" ns4:_="">
    <xsd:import namespace="bf3c1fc6-0cd2-4503-b101-e2f8c5b063ae"/>
    <xsd:import namespace="5d1d8dda-6705-4ec4-8273-43758747dd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3c1fc6-0cd2-4503-b101-e2f8c5b063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d8dda-6705-4ec4-8273-43758747ddf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A22D85-C7EB-4D20-80EE-B2C4AC01E8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3c1fc6-0cd2-4503-b101-e2f8c5b063ae"/>
    <ds:schemaRef ds:uri="5d1d8dda-6705-4ec4-8273-43758747dd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2D55CC-DE19-4692-A870-BCB0C442A23A}">
  <ds:schemaRefs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www.w3.org/XML/1998/namespace"/>
    <ds:schemaRef ds:uri="http://purl.org/dc/terms/"/>
    <ds:schemaRef ds:uri="bf3c1fc6-0cd2-4503-b101-e2f8c5b063ae"/>
    <ds:schemaRef ds:uri="http://schemas.microsoft.com/office/infopath/2007/PartnerControls"/>
    <ds:schemaRef ds:uri="5d1d8dda-6705-4ec4-8273-43758747ddf4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4208E6E-CB19-4D8A-A16D-AE14F069CD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DePasquale</dc:creator>
  <cp:keywords/>
  <dc:description/>
  <cp:lastModifiedBy>Brian DePasquale</cp:lastModifiedBy>
  <cp:revision>5</cp:revision>
  <dcterms:created xsi:type="dcterms:W3CDTF">2021-07-19T19:10:00Z</dcterms:created>
  <dcterms:modified xsi:type="dcterms:W3CDTF">2021-07-19T19:14:00Z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0x01010078B81ABED478F341A4FD62CD1B6A0F64</vt:lpwstr>
  </property>
</Properties>
</file>