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D1B3" w14:textId="37D4D2EE" w:rsidR="006107D6" w:rsidRPr="006107D6" w:rsidRDefault="00A944C4">
      <w:pPr>
        <w:rPr>
          <w:b/>
          <w:bCs/>
        </w:rPr>
      </w:pPr>
      <w:r>
        <w:rPr>
          <w:b/>
          <w:bCs/>
        </w:rPr>
        <w:t>Code Red</w:t>
      </w:r>
      <w:r w:rsidR="00AC1FAC">
        <w:rPr>
          <w:b/>
          <w:bCs/>
        </w:rPr>
        <w:t xml:space="preserve"> in Puerto Rico</w:t>
      </w:r>
      <w:r w:rsidR="006107D6">
        <w:rPr>
          <w:b/>
          <w:bCs/>
        </w:rPr>
        <w:t xml:space="preserve">: </w:t>
      </w:r>
      <w:r w:rsidR="001E27EE">
        <w:rPr>
          <w:b/>
          <w:bCs/>
        </w:rPr>
        <w:t>2</w:t>
      </w:r>
      <w:r w:rsidR="006107D6">
        <w:rPr>
          <w:b/>
          <w:bCs/>
        </w:rPr>
        <w:t xml:space="preserve"> Sides Post 65s</w:t>
      </w:r>
      <w:r w:rsidR="001E27EE">
        <w:rPr>
          <w:b/>
          <w:bCs/>
        </w:rPr>
        <w:t xml:space="preserve"> to Share First-Round Lead</w:t>
      </w:r>
    </w:p>
    <w:p w14:paraId="7DB75010" w14:textId="78C7E464" w:rsidR="000C16E4" w:rsidRDefault="000C16E4">
      <w:pPr>
        <w:rPr>
          <w:b/>
          <w:bCs/>
        </w:rPr>
      </w:pPr>
      <w:r>
        <w:rPr>
          <w:b/>
          <w:bCs/>
        </w:rPr>
        <w:t>What Happened</w:t>
      </w:r>
    </w:p>
    <w:p w14:paraId="2791D7F3" w14:textId="31407580" w:rsidR="000C16E4" w:rsidRDefault="006D159F">
      <w:r>
        <w:t xml:space="preserve">For Georgia teenagers </w:t>
      </w:r>
      <w:proofErr w:type="spellStart"/>
      <w:r>
        <w:t>Lor</w:t>
      </w:r>
      <w:r w:rsidR="00F92566">
        <w:t>aLie</w:t>
      </w:r>
      <w:proofErr w:type="spellEnd"/>
      <w:r w:rsidR="00F92566">
        <w:t xml:space="preserve"> Cowart and Ava Merrill, Wednesday’s first round of stroke play </w:t>
      </w:r>
      <w:r w:rsidR="006464B8">
        <w:t xml:space="preserve">in </w:t>
      </w:r>
      <w:r w:rsidR="00F92566">
        <w:t>the 7th U.S. Women’s Amateur Four-Ball Championship at Grand Reserve Golf Club was a breeze.</w:t>
      </w:r>
    </w:p>
    <w:p w14:paraId="760DD929" w14:textId="2D51AEFF" w:rsidR="00F92566" w:rsidRDefault="00F92566">
      <w:r>
        <w:t>Literally</w:t>
      </w:r>
      <w:r w:rsidR="00065A15">
        <w:t xml:space="preserve"> and figuratively.</w:t>
      </w:r>
    </w:p>
    <w:p w14:paraId="424543E3" w14:textId="44961885" w:rsidR="00D30B03" w:rsidRDefault="00065A15">
      <w:r>
        <w:t xml:space="preserve">Cowart, 19, of Winston, and Merrill, 17, of Johns Creek, who </w:t>
      </w:r>
      <w:r w:rsidR="00E570E8">
        <w:t xml:space="preserve">advanced to the </w:t>
      </w:r>
      <w:r>
        <w:t xml:space="preserve">quarterfinals last year at </w:t>
      </w:r>
      <w:proofErr w:type="spellStart"/>
      <w:r>
        <w:t>Maridoe</w:t>
      </w:r>
      <w:proofErr w:type="spellEnd"/>
      <w:r>
        <w:t xml:space="preserve"> Golf Club in Carrollton, Texas, </w:t>
      </w:r>
      <w:r w:rsidR="004E4F2C">
        <w:t xml:space="preserve">handled the windy conditions with aplomb, carding a bogey-free, 7-under-par 65 </w:t>
      </w:r>
      <w:r w:rsidR="00F104D7">
        <w:t xml:space="preserve">to share the lead with </w:t>
      </w:r>
      <w:r w:rsidR="007E2C58">
        <w:t xml:space="preserve">15-year-olds </w:t>
      </w:r>
      <w:r w:rsidR="00DB2FA1">
        <w:t xml:space="preserve">Chloe </w:t>
      </w:r>
      <w:proofErr w:type="spellStart"/>
      <w:r w:rsidR="00DB2FA1">
        <w:t>Kovelesky</w:t>
      </w:r>
      <w:proofErr w:type="spellEnd"/>
      <w:r w:rsidR="007E2C58">
        <w:t xml:space="preserve">, of Boca Raton, Fla., </w:t>
      </w:r>
      <w:r w:rsidR="00DB2FA1">
        <w:t>and Yana Wilson</w:t>
      </w:r>
      <w:r w:rsidR="007E2C58">
        <w:t>, of Henderson, Nev</w:t>
      </w:r>
      <w:r w:rsidR="004E4F2C">
        <w:t xml:space="preserve">. </w:t>
      </w:r>
    </w:p>
    <w:p w14:paraId="67B42316" w14:textId="629BAE77" w:rsidR="000D6844" w:rsidRDefault="004E4F2C">
      <w:r>
        <w:t xml:space="preserve">With breezes in the </w:t>
      </w:r>
      <w:r w:rsidR="007B3B33">
        <w:t>20-mile-an-hour</w:t>
      </w:r>
      <w:r>
        <w:t xml:space="preserve"> range all day, Cowart and Merrill registered </w:t>
      </w:r>
      <w:r w:rsidR="00896AB9">
        <w:t xml:space="preserve">five </w:t>
      </w:r>
      <w:r>
        <w:t>birdies and a chip-in eagle.</w:t>
      </w:r>
      <w:r w:rsidR="00D30B03">
        <w:t xml:space="preserve"> </w:t>
      </w:r>
      <w:proofErr w:type="spellStart"/>
      <w:r w:rsidR="00A804DC">
        <w:t>Kovelesky</w:t>
      </w:r>
      <w:proofErr w:type="spellEnd"/>
      <w:r w:rsidR="00A804DC">
        <w:t>, a 2021 U.S. Women’s Open qualifier</w:t>
      </w:r>
      <w:r w:rsidR="001B14BB">
        <w:t xml:space="preserve">, and Wilson, a two-time Drive, Chip &amp; Putt age-group </w:t>
      </w:r>
      <w:r w:rsidR="00F84BA1">
        <w:t xml:space="preserve">national </w:t>
      </w:r>
      <w:r w:rsidR="001B14BB">
        <w:t xml:space="preserve">champion, registered eight birdies against one bogey. </w:t>
      </w:r>
      <w:r w:rsidR="00D30B03">
        <w:t xml:space="preserve">Their </w:t>
      </w:r>
      <w:r w:rsidR="000D6844">
        <w:t>65</w:t>
      </w:r>
      <w:r w:rsidR="001B14BB">
        <w:t>s</w:t>
      </w:r>
      <w:r w:rsidR="000D6844">
        <w:t xml:space="preserve"> matche</w:t>
      </w:r>
      <w:r w:rsidR="001B14BB">
        <w:t>d</w:t>
      </w:r>
      <w:r w:rsidR="000D6844">
        <w:t xml:space="preserve"> the fourth-lowest </w:t>
      </w:r>
      <w:r w:rsidR="00E312F6">
        <w:t xml:space="preserve">stroke-play </w:t>
      </w:r>
      <w:r w:rsidR="000D6844">
        <w:t>round in the championship’s young history (it began in 2015 and wasn’t contested in 2020 due to COVID-19)</w:t>
      </w:r>
      <w:r w:rsidR="002E6A25">
        <w:t xml:space="preserve">. </w:t>
      </w:r>
      <w:r w:rsidR="008A6341">
        <w:t xml:space="preserve">Faith Choi and Aneka </w:t>
      </w:r>
      <w:proofErr w:type="spellStart"/>
      <w:r w:rsidR="008A6341">
        <w:t>Seumanutafa</w:t>
      </w:r>
      <w:proofErr w:type="spellEnd"/>
      <w:r w:rsidR="008A6341">
        <w:t xml:space="preserve"> posted a 60 in 2019 at </w:t>
      </w:r>
      <w:proofErr w:type="spellStart"/>
      <w:r w:rsidR="008A6341">
        <w:t>Timuquana</w:t>
      </w:r>
      <w:proofErr w:type="spellEnd"/>
      <w:r w:rsidR="008A6341">
        <w:t xml:space="preserve"> Country Club in Jacksonville, Fla., and there have been two 64s.</w:t>
      </w:r>
    </w:p>
    <w:p w14:paraId="68CB9A81" w14:textId="731210E3" w:rsidR="00FF67D8" w:rsidRDefault="00FF67D8">
      <w:r>
        <w:t xml:space="preserve">This is the first USGA championship </w:t>
      </w:r>
      <w:r w:rsidR="008D0672">
        <w:t>to be</w:t>
      </w:r>
      <w:r>
        <w:t xml:space="preserve"> contested outside of the 50 states and District of Columbia.</w:t>
      </w:r>
      <w:r w:rsidR="00D72A9B">
        <w:t xml:space="preserve"> Puerto Rico is a U.S. territory</w:t>
      </w:r>
      <w:r w:rsidR="00AE78B8">
        <w:t>,</w:t>
      </w:r>
      <w:r w:rsidR="00D72A9B">
        <w:t xml:space="preserve"> and the Puerto Rico Golf Association is one of </w:t>
      </w:r>
      <w:r w:rsidR="00D11C5C">
        <w:t xml:space="preserve">58 </w:t>
      </w:r>
      <w:r w:rsidR="008164A0">
        <w:t>Allied Golf Associations supported by the USGA.</w:t>
      </w:r>
    </w:p>
    <w:p w14:paraId="125FE86C" w14:textId="376CBE37" w:rsidR="005E61B1" w:rsidRDefault="005E61B1" w:rsidP="005E61B1">
      <w:r>
        <w:t xml:space="preserve">“When one of us would make a bad shot, the other one definitely had a good one to back it up,” said Cowart, who is completing her freshman </w:t>
      </w:r>
      <w:r w:rsidR="004F6989">
        <w:t xml:space="preserve">year </w:t>
      </w:r>
      <w:r>
        <w:t xml:space="preserve">at the University of Georgia, where </w:t>
      </w:r>
      <w:r w:rsidR="00597D58">
        <w:t xml:space="preserve">she has </w:t>
      </w:r>
      <w:r>
        <w:t>competed in four events, including last week’s Southeastern Conference Championship. “</w:t>
      </w:r>
      <w:r w:rsidR="004F6989">
        <w:t>I</w:t>
      </w:r>
      <w:r>
        <w:t xml:space="preserve">t was just a good partnership out there. We got rolling with the eagle on </w:t>
      </w:r>
      <w:r w:rsidR="000279F2">
        <w:t>No. 5</w:t>
      </w:r>
      <w:r>
        <w:t>. That just got us started..”</w:t>
      </w:r>
    </w:p>
    <w:p w14:paraId="6B7BE820" w14:textId="1E63CAEB" w:rsidR="001727EE" w:rsidRDefault="003C0EFB" w:rsidP="005E61B1">
      <w:r>
        <w:t xml:space="preserve">The duo followed </w:t>
      </w:r>
      <w:r w:rsidR="00BB3668">
        <w:t>Cowart’s 40-yard pitch-in on the 492-yard</w:t>
      </w:r>
      <w:r w:rsidR="00EB27CA">
        <w:t>, par-5</w:t>
      </w:r>
      <w:r w:rsidR="00BB3668">
        <w:t xml:space="preserve"> fifth </w:t>
      </w:r>
      <w:r>
        <w:t>with birdies on the par-3 sixth</w:t>
      </w:r>
      <w:r w:rsidR="001727EE">
        <w:t xml:space="preserve"> </w:t>
      </w:r>
      <w:r>
        <w:t>and par-4 ninth to go out in 32.</w:t>
      </w:r>
      <w:r w:rsidR="00A5120C">
        <w:t xml:space="preserve"> They closed with birdies on 10, 16 and the par-5 18th. </w:t>
      </w:r>
    </w:p>
    <w:p w14:paraId="20DB9654" w14:textId="756C6040" w:rsidR="00A5120C" w:rsidRDefault="00C925AD" w:rsidP="005E61B1">
      <w:r>
        <w:t xml:space="preserve">“We ham-and-egged it pretty well,” said </w:t>
      </w:r>
      <w:r w:rsidR="00192562">
        <w:t>Merrill</w:t>
      </w:r>
      <w:r>
        <w:t>, who is finishing her junior year at Rivers Academy</w:t>
      </w:r>
      <w:r w:rsidR="003309AF">
        <w:t xml:space="preserve"> in Alpharetta</w:t>
      </w:r>
      <w:r>
        <w:t xml:space="preserve">. </w:t>
      </w:r>
      <w:r w:rsidR="003309AF">
        <w:t>“</w:t>
      </w:r>
      <w:r>
        <w:t>When one of us would struggle, the other would make a birdie. We both contributed well today.”</w:t>
      </w:r>
    </w:p>
    <w:p w14:paraId="37E09671" w14:textId="20BD3A03" w:rsidR="00FE09A8" w:rsidRDefault="00934481" w:rsidP="005E61B1">
      <w:r>
        <w:t xml:space="preserve">Although they reside on opposite sides of the country, </w:t>
      </w:r>
      <w:r w:rsidR="00E029E5">
        <w:t xml:space="preserve">Wilson, the </w:t>
      </w:r>
      <w:r w:rsidR="00B43B27">
        <w:t>highest-</w:t>
      </w:r>
      <w:r w:rsidR="00E029E5">
        <w:t>ranked player in the field at No. 53 in the Women’s World Amateur Golf Ranking</w:t>
      </w:r>
      <w:r w:rsidR="008767E1">
        <w:rPr>
          <w:rFonts w:cstheme="minorHAnsi"/>
        </w:rPr>
        <w:t>®</w:t>
      </w:r>
      <w:r w:rsidR="003D3FF1">
        <w:rPr>
          <w:rFonts w:cstheme="minorHAnsi"/>
        </w:rPr>
        <w:t xml:space="preserve"> and a 2021 U.S. Girls’ Junior quarterfinalist</w:t>
      </w:r>
      <w:r w:rsidR="008767E1">
        <w:t xml:space="preserve">, and </w:t>
      </w:r>
      <w:proofErr w:type="spellStart"/>
      <w:r w:rsidR="008767E1">
        <w:t>Kov</w:t>
      </w:r>
      <w:r w:rsidR="00020DE5">
        <w:t>e</w:t>
      </w:r>
      <w:r w:rsidR="008767E1">
        <w:t>lesky</w:t>
      </w:r>
      <w:proofErr w:type="spellEnd"/>
      <w:r w:rsidR="008767E1">
        <w:t xml:space="preserve">, </w:t>
      </w:r>
      <w:r w:rsidR="00020DE5">
        <w:t>a past Drive, Chip &amp; Putt national finalist</w:t>
      </w:r>
      <w:r w:rsidR="008767E1">
        <w:t xml:space="preserve">, </w:t>
      </w:r>
      <w:r w:rsidR="00C94DFF">
        <w:t>f</w:t>
      </w:r>
      <w:r>
        <w:t>orged a friendship six years ago</w:t>
      </w:r>
      <w:r w:rsidR="00C94DFF">
        <w:t xml:space="preserve"> at the U.S. Kids </w:t>
      </w:r>
      <w:r w:rsidR="00FD3725">
        <w:t xml:space="preserve">Golf </w:t>
      </w:r>
      <w:r w:rsidR="00E64D10">
        <w:t xml:space="preserve">World </w:t>
      </w:r>
      <w:r w:rsidR="00C94DFF">
        <w:t xml:space="preserve">Championship in Pinehurst, N.C. </w:t>
      </w:r>
      <w:r w:rsidR="00FD3725">
        <w:t>T</w:t>
      </w:r>
      <w:r w:rsidR="00AB48AF">
        <w:t xml:space="preserve">hey didn’t become </w:t>
      </w:r>
      <w:r w:rsidR="002C6CEF">
        <w:t xml:space="preserve">a </w:t>
      </w:r>
      <w:r w:rsidR="00AB48AF">
        <w:t>four-ball</w:t>
      </w:r>
      <w:r w:rsidR="002C6CEF">
        <w:t xml:space="preserve"> side</w:t>
      </w:r>
      <w:r w:rsidR="00AB48AF">
        <w:t xml:space="preserve"> until </w:t>
      </w:r>
      <w:r w:rsidR="00FE09A8">
        <w:t>last year</w:t>
      </w:r>
      <w:r w:rsidR="002C6CEF">
        <w:t xml:space="preserve"> because they were partnering with other players</w:t>
      </w:r>
      <w:r w:rsidR="00FE09A8">
        <w:t>.</w:t>
      </w:r>
    </w:p>
    <w:p w14:paraId="75EAB61D" w14:textId="77777777" w:rsidR="00183CDE" w:rsidRDefault="00FE09A8" w:rsidP="005E61B1">
      <w:r>
        <w:t>“I</w:t>
      </w:r>
      <w:r w:rsidR="00183CDE">
        <w:t xml:space="preserve"> was happy when she sent me the text,” said </w:t>
      </w:r>
      <w:proofErr w:type="spellStart"/>
      <w:r w:rsidR="00183CDE">
        <w:t>Kovelesky</w:t>
      </w:r>
      <w:proofErr w:type="spellEnd"/>
      <w:r w:rsidR="00183CDE">
        <w:t>.</w:t>
      </w:r>
    </w:p>
    <w:p w14:paraId="39F904EB" w14:textId="324E76DF" w:rsidR="00E029E5" w:rsidRDefault="00183CDE" w:rsidP="005E61B1">
      <w:r>
        <w:t xml:space="preserve">On Wednesday, they </w:t>
      </w:r>
      <w:r w:rsidR="00FD3725">
        <w:t>split</w:t>
      </w:r>
      <w:r w:rsidR="00FD2741">
        <w:t xml:space="preserve"> </w:t>
      </w:r>
      <w:r>
        <w:t xml:space="preserve">their eight birdies </w:t>
      </w:r>
      <w:r w:rsidR="00FD2741">
        <w:t xml:space="preserve">evenly </w:t>
      </w:r>
      <w:r>
        <w:t xml:space="preserve">between the two nines, with the lone </w:t>
      </w:r>
      <w:r w:rsidR="008767E1">
        <w:t xml:space="preserve">blemish coming on the </w:t>
      </w:r>
      <w:r w:rsidR="0042138E">
        <w:t xml:space="preserve">361-yard, </w:t>
      </w:r>
      <w:r w:rsidR="008767E1">
        <w:t>par-4 ninth</w:t>
      </w:r>
      <w:r w:rsidR="0042138E">
        <w:t>.</w:t>
      </w:r>
    </w:p>
    <w:p w14:paraId="0EB57DB1" w14:textId="073318D0" w:rsidR="00B66D7F" w:rsidRDefault="00B66D7F" w:rsidP="005E61B1">
      <w:r>
        <w:t>“It was a really good team effort today,” said Wilson. “Chloe really carried me a lot of the way. I had one good hole probably. She’s a really good partner and I’m happy to have her.”</w:t>
      </w:r>
    </w:p>
    <w:p w14:paraId="51402485" w14:textId="4E4BA832" w:rsidR="000C16E4" w:rsidRDefault="00DA2FC9">
      <w:pPr>
        <w:rPr>
          <w:b/>
          <w:bCs/>
        </w:rPr>
      </w:pPr>
      <w:r>
        <w:lastRenderedPageBreak/>
        <w:t>Leigh Chen, 16, of Irvine, Calif., and Anna Huang, 13, of Canada, birdied</w:t>
      </w:r>
      <w:r w:rsidR="00662B87">
        <w:t xml:space="preserve"> four consecutive holes on the inward nine to post a 66</w:t>
      </w:r>
      <w:r w:rsidR="005175DA">
        <w:t xml:space="preserve">, one stroke better than Floridians Kendall Griffin, 23, of Sebring, and Elle </w:t>
      </w:r>
      <w:proofErr w:type="spellStart"/>
      <w:r w:rsidR="005175DA">
        <w:t>Nachmann</w:t>
      </w:r>
      <w:proofErr w:type="spellEnd"/>
      <w:r w:rsidR="005175DA">
        <w:t>, 18, of Boca Raton.</w:t>
      </w:r>
      <w:r w:rsidR="00344D6C">
        <w:t xml:space="preserve"> That duo birdied five of the first seven holes before finishing with 11 consecutive pars.</w:t>
      </w:r>
      <w:r w:rsidR="0046761D">
        <w:t xml:space="preserve"> Griffin was a semifinalist in 2017 with Kathleen Gallagher.</w:t>
      </w:r>
    </w:p>
    <w:p w14:paraId="58A6B928" w14:textId="574DC072" w:rsidR="000C16E4" w:rsidRDefault="000C16E4">
      <w:pPr>
        <w:rPr>
          <w:b/>
          <w:bCs/>
        </w:rPr>
      </w:pPr>
      <w:r>
        <w:rPr>
          <w:b/>
          <w:bCs/>
        </w:rPr>
        <w:t>What’s Next</w:t>
      </w:r>
    </w:p>
    <w:p w14:paraId="5CDCC9DA" w14:textId="5287FAD6" w:rsidR="000C16E4" w:rsidRDefault="000C16E4">
      <w:r>
        <w:t xml:space="preserve">The 64 sides will play </w:t>
      </w:r>
      <w:r w:rsidR="00A97EBC">
        <w:t>R</w:t>
      </w:r>
      <w:r>
        <w:t xml:space="preserve">ound </w:t>
      </w:r>
      <w:r w:rsidR="00A97EBC">
        <w:t xml:space="preserve">2 </w:t>
      </w:r>
      <w:r>
        <w:t xml:space="preserve">of stroke play on Thursday after which the field will be trimmed to the low 32 scores for match play, which begins on Friday and concludes with Sunday afternoon’s 18-hole final. </w:t>
      </w:r>
      <w:r w:rsidR="00E3748F">
        <w:t>I</w:t>
      </w:r>
      <w:r>
        <w:t xml:space="preserve">f necessary, </w:t>
      </w:r>
      <w:r w:rsidR="00E3748F">
        <w:t xml:space="preserve">a playoff </w:t>
      </w:r>
      <w:r>
        <w:t xml:space="preserve">will be conducted </w:t>
      </w:r>
      <w:r w:rsidR="001E27EE">
        <w:t xml:space="preserve">on Friday morning </w:t>
      </w:r>
      <w:r>
        <w:t>to determine the final spots in the draw.</w:t>
      </w:r>
    </w:p>
    <w:p w14:paraId="4014B688" w14:textId="3BC5E2B2" w:rsidR="000C16E4" w:rsidRDefault="000C16E4">
      <w:pPr>
        <w:rPr>
          <w:b/>
          <w:bCs/>
        </w:rPr>
      </w:pPr>
      <w:r>
        <w:rPr>
          <w:b/>
          <w:bCs/>
        </w:rPr>
        <w:t>Notable</w:t>
      </w:r>
    </w:p>
    <w:p w14:paraId="3196A3A7" w14:textId="45AECB98" w:rsidR="000C16E4" w:rsidRDefault="000C16E4" w:rsidP="000C16E4">
      <w:pPr>
        <w:pStyle w:val="ListParagraph"/>
        <w:numPr>
          <w:ilvl w:val="0"/>
          <w:numId w:val="1"/>
        </w:numPr>
      </w:pPr>
      <w:r>
        <w:t xml:space="preserve">The Puerto Rican side of </w:t>
      </w:r>
      <w:proofErr w:type="spellStart"/>
      <w:r w:rsidRPr="000C16E4">
        <w:rPr>
          <w:b/>
          <w:bCs/>
        </w:rPr>
        <w:t>Darianys</w:t>
      </w:r>
      <w:proofErr w:type="spellEnd"/>
      <w:r w:rsidRPr="000C16E4">
        <w:rPr>
          <w:b/>
          <w:bCs/>
        </w:rPr>
        <w:t xml:space="preserve"> Guzman</w:t>
      </w:r>
      <w:r>
        <w:t xml:space="preserve"> and </w:t>
      </w:r>
      <w:r w:rsidRPr="000C16E4">
        <w:rPr>
          <w:b/>
          <w:bCs/>
        </w:rPr>
        <w:t>Camila Negroni</w:t>
      </w:r>
      <w:r>
        <w:t xml:space="preserve"> had the honor of hitting the first tee shots of the championship. The duo opened with a </w:t>
      </w:r>
      <w:r w:rsidR="006B2509">
        <w:t>1-over-par 73</w:t>
      </w:r>
      <w:r w:rsidR="00912A0A">
        <w:t xml:space="preserve"> and</w:t>
      </w:r>
      <w:r w:rsidR="006B2509">
        <w:t xml:space="preserve"> drew a nice gallery of family and friends.</w:t>
      </w:r>
    </w:p>
    <w:p w14:paraId="5FD7FC6A" w14:textId="07AA1616" w:rsidR="006A2CD9" w:rsidRDefault="006A2CD9" w:rsidP="000C16E4">
      <w:pPr>
        <w:pStyle w:val="ListParagraph"/>
        <w:numPr>
          <w:ilvl w:val="0"/>
          <w:numId w:val="1"/>
        </w:numPr>
      </w:pPr>
      <w:r>
        <w:t xml:space="preserve">Defending champions </w:t>
      </w:r>
      <w:r>
        <w:rPr>
          <w:b/>
          <w:bCs/>
        </w:rPr>
        <w:t xml:space="preserve">Savannah Barber </w:t>
      </w:r>
      <w:r>
        <w:t xml:space="preserve">and </w:t>
      </w:r>
      <w:r>
        <w:rPr>
          <w:b/>
          <w:bCs/>
        </w:rPr>
        <w:t>Alexa Saldana</w:t>
      </w:r>
      <w:r>
        <w:t xml:space="preserve"> opened with a 1-under-par 71</w:t>
      </w:r>
      <w:r w:rsidR="00AF6A50">
        <w:t xml:space="preserve"> and sit in a tie for 25th place</w:t>
      </w:r>
      <w:r>
        <w:t>.</w:t>
      </w:r>
    </w:p>
    <w:p w14:paraId="66E72DBB" w14:textId="4656A352" w:rsidR="007E4F45" w:rsidRDefault="007E4F45" w:rsidP="000C16E4">
      <w:pPr>
        <w:pStyle w:val="ListParagraph"/>
        <w:numPr>
          <w:ilvl w:val="0"/>
          <w:numId w:val="1"/>
        </w:numPr>
      </w:pPr>
      <w:r>
        <w:t xml:space="preserve">Arkansas State teammates </w:t>
      </w:r>
      <w:r>
        <w:rPr>
          <w:b/>
          <w:bCs/>
        </w:rPr>
        <w:t>Olivia Schmidt</w:t>
      </w:r>
      <w:r>
        <w:t xml:space="preserve"> and </w:t>
      </w:r>
      <w:r>
        <w:rPr>
          <w:b/>
          <w:bCs/>
        </w:rPr>
        <w:t>Elise Schultz</w:t>
      </w:r>
      <w:r>
        <w:t xml:space="preserve"> were the last side to arrive in Puerto Rico after competing in the Sun Belt Championship that </w:t>
      </w:r>
      <w:r w:rsidR="00F709F6">
        <w:t>concluded</w:t>
      </w:r>
      <w:r>
        <w:t xml:space="preserve"> on Tuesday in Daytona Beach, Fla. </w:t>
      </w:r>
      <w:r w:rsidR="001A1A35">
        <w:t>Schmidt and Schultz tied for fourth and tied for seventh, respectively, in the individual competition</w:t>
      </w:r>
      <w:r w:rsidR="003C54C4">
        <w:t xml:space="preserve"> as their team finished third</w:t>
      </w:r>
      <w:r w:rsidR="003B5B7B">
        <w:t>, five strokes behind winner Georgia Southern</w:t>
      </w:r>
      <w:r w:rsidR="001A1A35">
        <w:t xml:space="preserve">. They carried their good play into Wednesday’s first round, shooting </w:t>
      </w:r>
      <w:r w:rsidR="00CA28D0">
        <w:t>2</w:t>
      </w:r>
      <w:r w:rsidR="00F709F6">
        <w:t xml:space="preserve">-under </w:t>
      </w:r>
      <w:r w:rsidR="00CA28D0">
        <w:t>70</w:t>
      </w:r>
      <w:r w:rsidR="00F709F6">
        <w:t xml:space="preserve"> without the benefit of a practice round.</w:t>
      </w:r>
    </w:p>
    <w:p w14:paraId="4280DDE7" w14:textId="2ADAB53D" w:rsidR="00183567" w:rsidRDefault="00183567" w:rsidP="000C16E4">
      <w:pPr>
        <w:pStyle w:val="ListParagraph"/>
        <w:numPr>
          <w:ilvl w:val="0"/>
          <w:numId w:val="1"/>
        </w:numPr>
      </w:pPr>
      <w:r>
        <w:t xml:space="preserve">It was a tale of two nines for former Stanford teammates </w:t>
      </w:r>
      <w:r>
        <w:rPr>
          <w:b/>
          <w:bCs/>
        </w:rPr>
        <w:t xml:space="preserve">Shannon Aubert </w:t>
      </w:r>
      <w:r>
        <w:t xml:space="preserve">and </w:t>
      </w:r>
      <w:r>
        <w:rPr>
          <w:b/>
          <w:bCs/>
        </w:rPr>
        <w:t xml:space="preserve">Calli </w:t>
      </w:r>
      <w:proofErr w:type="spellStart"/>
      <w:r>
        <w:rPr>
          <w:b/>
          <w:bCs/>
        </w:rPr>
        <w:t>Ringsby</w:t>
      </w:r>
      <w:proofErr w:type="spellEnd"/>
      <w:r>
        <w:rPr>
          <w:b/>
          <w:bCs/>
        </w:rPr>
        <w:t xml:space="preserve">. </w:t>
      </w:r>
      <w:r>
        <w:t>The duo was 4 over par through eight holes but played their last 10 in 4 under to finish at even-par 72.</w:t>
      </w:r>
    </w:p>
    <w:p w14:paraId="2BF4C13C" w14:textId="7D065673" w:rsidR="00C23347" w:rsidRDefault="00C23347" w:rsidP="000C16E4">
      <w:pPr>
        <w:pStyle w:val="ListParagraph"/>
        <w:numPr>
          <w:ilvl w:val="0"/>
          <w:numId w:val="1"/>
        </w:numPr>
      </w:pPr>
      <w:r>
        <w:t>A pair of mid-amateur</w:t>
      </w:r>
      <w:r w:rsidR="00D40C14">
        <w:t xml:space="preserve"> side</w:t>
      </w:r>
      <w:r w:rsidR="00A31D02">
        <w:t>s</w:t>
      </w:r>
      <w:r>
        <w:t xml:space="preserve"> (25 years and older) posted 2-under </w:t>
      </w:r>
      <w:r w:rsidR="00D40C14">
        <w:t>70s</w:t>
      </w:r>
      <w:r w:rsidR="000F2945">
        <w:t xml:space="preserve">. Two-time U.S. Women’s Mid-Am champion </w:t>
      </w:r>
      <w:r w:rsidR="000F2945">
        <w:rPr>
          <w:b/>
          <w:bCs/>
        </w:rPr>
        <w:t xml:space="preserve">Julia Potter-Bobb </w:t>
      </w:r>
      <w:r w:rsidR="00E5530E">
        <w:t xml:space="preserve">(2013, ’16) and </w:t>
      </w:r>
      <w:r w:rsidR="00A31D02">
        <w:t xml:space="preserve">2017 champion </w:t>
      </w:r>
      <w:r w:rsidR="00A31D02">
        <w:rPr>
          <w:b/>
          <w:bCs/>
        </w:rPr>
        <w:t xml:space="preserve">Kelsey </w:t>
      </w:r>
      <w:proofErr w:type="spellStart"/>
      <w:r w:rsidR="00A31D02">
        <w:rPr>
          <w:b/>
          <w:bCs/>
        </w:rPr>
        <w:t>Chugg</w:t>
      </w:r>
      <w:proofErr w:type="spellEnd"/>
      <w:r w:rsidR="00A31D02">
        <w:rPr>
          <w:b/>
          <w:bCs/>
        </w:rPr>
        <w:t xml:space="preserve">; </w:t>
      </w:r>
      <w:r w:rsidR="00A31D02">
        <w:t xml:space="preserve">and 2015 winner </w:t>
      </w:r>
      <w:r w:rsidR="00A31D02">
        <w:rPr>
          <w:b/>
          <w:bCs/>
        </w:rPr>
        <w:t xml:space="preserve">Lauren </w:t>
      </w:r>
      <w:proofErr w:type="spellStart"/>
      <w:r w:rsidR="00A31D02">
        <w:rPr>
          <w:b/>
          <w:bCs/>
        </w:rPr>
        <w:t>Greenlief</w:t>
      </w:r>
      <w:proofErr w:type="spellEnd"/>
      <w:r w:rsidR="00A31D02">
        <w:rPr>
          <w:b/>
          <w:bCs/>
        </w:rPr>
        <w:t xml:space="preserve"> </w:t>
      </w:r>
      <w:r w:rsidR="00A31D02">
        <w:t xml:space="preserve">and partner </w:t>
      </w:r>
      <w:r w:rsidR="00A31D02">
        <w:rPr>
          <w:b/>
          <w:bCs/>
        </w:rPr>
        <w:t xml:space="preserve">Alexandra Austin. </w:t>
      </w:r>
      <w:proofErr w:type="spellStart"/>
      <w:r w:rsidR="00A31D02">
        <w:t>Greenlief</w:t>
      </w:r>
      <w:proofErr w:type="spellEnd"/>
      <w:r w:rsidR="00A31D02">
        <w:t xml:space="preserve"> is one of three competitors to play in all seven U.S. Women’s Amateur Four-Balls, and it’s her third </w:t>
      </w:r>
      <w:r w:rsidR="00D40C14">
        <w:t xml:space="preserve">start </w:t>
      </w:r>
      <w:r w:rsidR="00A31D02">
        <w:t>with Austin. The two reached the semifinals in 2016 at Streamsong Resort in Florida.</w:t>
      </w:r>
      <w:r>
        <w:t xml:space="preserve"> </w:t>
      </w:r>
    </w:p>
    <w:p w14:paraId="35E77462" w14:textId="34F2C47A" w:rsidR="000C16E4" w:rsidRPr="008E6EB3" w:rsidRDefault="002B0C28" w:rsidP="00CD6DE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Nearly half (31 of 64) </w:t>
      </w:r>
      <w:r w:rsidR="00D40C14">
        <w:t xml:space="preserve">of </w:t>
      </w:r>
      <w:r>
        <w:t>the sides bettered par in Round 1.</w:t>
      </w:r>
    </w:p>
    <w:p w14:paraId="49AA5B88" w14:textId="3EFF5223" w:rsidR="000C16E4" w:rsidRDefault="000C16E4">
      <w:pPr>
        <w:rPr>
          <w:b/>
          <w:bCs/>
        </w:rPr>
      </w:pPr>
      <w:r>
        <w:rPr>
          <w:b/>
          <w:bCs/>
        </w:rPr>
        <w:t>Quotable</w:t>
      </w:r>
    </w:p>
    <w:p w14:paraId="288E816A" w14:textId="77CFAB6A" w:rsidR="002C0090" w:rsidRDefault="007D4E11" w:rsidP="002C0090">
      <w:r>
        <w:t xml:space="preserve">“The golf course is amazing. It’s a great course, and to be playing where they play the Puerto Rico Open is a really fun experience.” – </w:t>
      </w:r>
      <w:r>
        <w:rPr>
          <w:b/>
          <w:bCs/>
        </w:rPr>
        <w:t xml:space="preserve">Chloe </w:t>
      </w:r>
      <w:proofErr w:type="spellStart"/>
      <w:r>
        <w:rPr>
          <w:b/>
          <w:bCs/>
        </w:rPr>
        <w:t>Kovelesky</w:t>
      </w:r>
      <w:proofErr w:type="spellEnd"/>
      <w:r>
        <w:rPr>
          <w:b/>
          <w:bCs/>
        </w:rPr>
        <w:t xml:space="preserve"> </w:t>
      </w:r>
      <w:r>
        <w:t>on Grand Reserve Golf Club</w:t>
      </w:r>
    </w:p>
    <w:p w14:paraId="63FEEA92" w14:textId="711CFE4F" w:rsidR="006D4315" w:rsidRDefault="004C655A">
      <w:r>
        <w:t>“It gives us a lot of confidence, but also some grit and a little bit of fire to do better this year. We’re confident and we know our games and we know how to complement each other’s games well.”</w:t>
      </w:r>
      <w:r w:rsidR="0087664E">
        <w:t xml:space="preserve"> – </w:t>
      </w:r>
      <w:r w:rsidR="0087664E">
        <w:rPr>
          <w:b/>
          <w:bCs/>
        </w:rPr>
        <w:t xml:space="preserve">Ava Merrill </w:t>
      </w:r>
      <w:r w:rsidR="0087664E">
        <w:t xml:space="preserve">on what reaching last year’s quarterfinals did for </w:t>
      </w:r>
      <w:r w:rsidR="00293161">
        <w:t xml:space="preserve">her side’s </w:t>
      </w:r>
      <w:r w:rsidR="00BE5850">
        <w:t>mindset</w:t>
      </w:r>
      <w:r w:rsidR="0087664E">
        <w:t xml:space="preserve"> </w:t>
      </w:r>
    </w:p>
    <w:p w14:paraId="5A416341" w14:textId="00552034" w:rsidR="00BB7E72" w:rsidRDefault="00BB7E72">
      <w:r>
        <w:t xml:space="preserve">“Coming into the back [nine] there were some tougher holes. The wind was a little tougher, so we didn’t press too much. We said to ourselves that for a lot of those holes, par’s a good score. We just tried to pace ourselves and be patient.” – </w:t>
      </w:r>
      <w:r>
        <w:rPr>
          <w:b/>
          <w:bCs/>
        </w:rPr>
        <w:t xml:space="preserve">Kendall Griffin </w:t>
      </w:r>
      <w:r>
        <w:t>on m</w:t>
      </w:r>
      <w:r w:rsidR="0090675B">
        <w:t xml:space="preserve">aking 11 consecutive pars with partner </w:t>
      </w:r>
      <w:r w:rsidR="0090675B">
        <w:rPr>
          <w:b/>
          <w:bCs/>
        </w:rPr>
        <w:t xml:space="preserve">Elle </w:t>
      </w:r>
      <w:proofErr w:type="spellStart"/>
      <w:r w:rsidR="0090675B">
        <w:rPr>
          <w:b/>
          <w:bCs/>
        </w:rPr>
        <w:t>Nachmann</w:t>
      </w:r>
      <w:proofErr w:type="spellEnd"/>
      <w:r w:rsidR="0090675B">
        <w:rPr>
          <w:b/>
          <w:bCs/>
        </w:rPr>
        <w:t xml:space="preserve"> </w:t>
      </w:r>
      <w:r w:rsidR="0090675B">
        <w:t xml:space="preserve">after a 5-under start </w:t>
      </w:r>
      <w:r w:rsidR="00B31BA7">
        <w:t xml:space="preserve">through </w:t>
      </w:r>
      <w:r w:rsidR="0090675B">
        <w:t>seven</w:t>
      </w:r>
      <w:r w:rsidR="00B31BA7">
        <w:t xml:space="preserve"> holes</w:t>
      </w:r>
    </w:p>
    <w:p w14:paraId="6A382CA7" w14:textId="7674DC4E" w:rsidR="0090675B" w:rsidRPr="0090675B" w:rsidRDefault="006B2A42">
      <w:r>
        <w:lastRenderedPageBreak/>
        <w:t xml:space="preserve">“We’ve had experience in USGA events. We both individually have been playing </w:t>
      </w:r>
      <w:proofErr w:type="gramStart"/>
      <w:r>
        <w:t>really well</w:t>
      </w:r>
      <w:proofErr w:type="gramEnd"/>
      <w:r>
        <w:t xml:space="preserve"> recently so that gives us a lot of confidence. Not putting any pressure on myself, just having fun out here.” – </w:t>
      </w:r>
      <w:proofErr w:type="spellStart"/>
      <w:r>
        <w:rPr>
          <w:b/>
          <w:bCs/>
        </w:rPr>
        <w:t>Nachmann</w:t>
      </w:r>
      <w:proofErr w:type="spellEnd"/>
      <w:r>
        <w:rPr>
          <w:b/>
          <w:bCs/>
        </w:rPr>
        <w:t xml:space="preserve"> </w:t>
      </w:r>
      <w:r>
        <w:t>on her mindset for the championship</w:t>
      </w:r>
    </w:p>
    <w:p w14:paraId="13D475DA" w14:textId="77777777" w:rsidR="009E4410" w:rsidRDefault="006D4315">
      <w:r>
        <w:t xml:space="preserve">“It was really special. We were a little bit nervous, but it was great.” </w:t>
      </w:r>
      <w:r w:rsidR="003A60BB">
        <w:t>–</w:t>
      </w:r>
      <w:r>
        <w:t xml:space="preserve"> </w:t>
      </w:r>
      <w:r>
        <w:rPr>
          <w:b/>
          <w:bCs/>
        </w:rPr>
        <w:t>Camila</w:t>
      </w:r>
      <w:r w:rsidR="003A60BB">
        <w:rPr>
          <w:b/>
          <w:bCs/>
        </w:rPr>
        <w:t xml:space="preserve"> Negroni</w:t>
      </w:r>
      <w:r w:rsidR="00C55EB9">
        <w:t>, of Puerto Rico, on hitting the first tee shot of the first USGA event conducted in Puerto Rico</w:t>
      </w:r>
    </w:p>
    <w:p w14:paraId="0C9DBAB0" w14:textId="0F486F43" w:rsidR="000C16E4" w:rsidRDefault="009E4410">
      <w:pPr>
        <w:rPr>
          <w:b/>
          <w:bCs/>
        </w:rPr>
      </w:pPr>
      <w:r>
        <w:t xml:space="preserve">“We have an advantage on this course. With this wind I think we were overthinking a little too much at times, but we need to just have fun and go for it.” </w:t>
      </w:r>
      <w:r w:rsidR="00CC013D">
        <w:t>–</w:t>
      </w:r>
      <w:r>
        <w:t xml:space="preserve"> </w:t>
      </w:r>
      <w:proofErr w:type="spellStart"/>
      <w:r>
        <w:rPr>
          <w:b/>
          <w:bCs/>
        </w:rPr>
        <w:t>Da</w:t>
      </w:r>
      <w:r w:rsidR="00CC013D">
        <w:rPr>
          <w:b/>
          <w:bCs/>
        </w:rPr>
        <w:t>rianys</w:t>
      </w:r>
      <w:proofErr w:type="spellEnd"/>
      <w:r w:rsidR="00CC013D">
        <w:rPr>
          <w:b/>
          <w:bCs/>
        </w:rPr>
        <w:t xml:space="preserve"> Guzman</w:t>
      </w:r>
      <w:r w:rsidR="00CC013D">
        <w:t>, of Puerto Rico, on competing at a familiar venue</w:t>
      </w:r>
    </w:p>
    <w:p w14:paraId="63191E65" w14:textId="5798A049" w:rsidR="000C16E4" w:rsidRDefault="006B1DBE">
      <w:pPr>
        <w:rPr>
          <w:i/>
          <w:iCs/>
        </w:rPr>
      </w:pPr>
      <w:r>
        <w:rPr>
          <w:i/>
          <w:iCs/>
        </w:rPr>
        <w:t xml:space="preserve">David Shefter is a senior staff writer for the USGA. Joey Geske, an assistant manager of championship communications at the USGA, contributed. Email them at </w:t>
      </w:r>
      <w:hyperlink r:id="rId5" w:history="1">
        <w:r w:rsidRPr="00CF1847">
          <w:rPr>
            <w:rStyle w:val="Hyperlink"/>
            <w:i/>
            <w:iCs/>
          </w:rPr>
          <w:t>dshefter@usga.org</w:t>
        </w:r>
      </w:hyperlink>
      <w:r>
        <w:rPr>
          <w:i/>
          <w:iCs/>
        </w:rPr>
        <w:t xml:space="preserve"> or </w:t>
      </w:r>
      <w:hyperlink r:id="rId6" w:history="1">
        <w:r w:rsidRPr="00CF1847">
          <w:rPr>
            <w:rStyle w:val="Hyperlink"/>
            <w:i/>
            <w:iCs/>
          </w:rPr>
          <w:t>jgeske@usga.org</w:t>
        </w:r>
      </w:hyperlink>
      <w:r>
        <w:rPr>
          <w:i/>
          <w:iCs/>
        </w:rPr>
        <w:t>.</w:t>
      </w:r>
    </w:p>
    <w:p w14:paraId="22D61AC2" w14:textId="77777777" w:rsidR="00556BDD" w:rsidRPr="00B44BE5" w:rsidRDefault="00556BDD"/>
    <w:sectPr w:rsidR="00556BDD" w:rsidRPr="00B4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233B"/>
    <w:multiLevelType w:val="hybridMultilevel"/>
    <w:tmpl w:val="9A52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E4"/>
    <w:rsid w:val="00020DE5"/>
    <w:rsid w:val="000279F2"/>
    <w:rsid w:val="00065A15"/>
    <w:rsid w:val="000C16E4"/>
    <w:rsid w:val="000D6844"/>
    <w:rsid w:val="000F2945"/>
    <w:rsid w:val="001727EE"/>
    <w:rsid w:val="00183567"/>
    <w:rsid w:val="00183CDE"/>
    <w:rsid w:val="00185FD6"/>
    <w:rsid w:val="00192562"/>
    <w:rsid w:val="001A1A35"/>
    <w:rsid w:val="001A3EEC"/>
    <w:rsid w:val="001B14BB"/>
    <w:rsid w:val="001E27EE"/>
    <w:rsid w:val="002510AF"/>
    <w:rsid w:val="0028292F"/>
    <w:rsid w:val="00293161"/>
    <w:rsid w:val="002B0C28"/>
    <w:rsid w:val="002C0090"/>
    <w:rsid w:val="002C6CEF"/>
    <w:rsid w:val="002D2BC2"/>
    <w:rsid w:val="002E6A25"/>
    <w:rsid w:val="003309AF"/>
    <w:rsid w:val="00344D6C"/>
    <w:rsid w:val="003A60BB"/>
    <w:rsid w:val="003B5B7B"/>
    <w:rsid w:val="003C0EFB"/>
    <w:rsid w:val="003C54C4"/>
    <w:rsid w:val="003D3FF1"/>
    <w:rsid w:val="0042138E"/>
    <w:rsid w:val="00430058"/>
    <w:rsid w:val="00454A6D"/>
    <w:rsid w:val="0046761D"/>
    <w:rsid w:val="004C655A"/>
    <w:rsid w:val="004E4F2C"/>
    <w:rsid w:val="004F6989"/>
    <w:rsid w:val="005175DA"/>
    <w:rsid w:val="00556BDD"/>
    <w:rsid w:val="00597D58"/>
    <w:rsid w:val="005E61B1"/>
    <w:rsid w:val="005F0ACF"/>
    <w:rsid w:val="006107D6"/>
    <w:rsid w:val="00632723"/>
    <w:rsid w:val="006464B8"/>
    <w:rsid w:val="00662B87"/>
    <w:rsid w:val="006A2CD9"/>
    <w:rsid w:val="006B1DBE"/>
    <w:rsid w:val="006B2509"/>
    <w:rsid w:val="006B2A42"/>
    <w:rsid w:val="006D159F"/>
    <w:rsid w:val="006D4315"/>
    <w:rsid w:val="00787FB8"/>
    <w:rsid w:val="007B3B33"/>
    <w:rsid w:val="007D4E11"/>
    <w:rsid w:val="007E2C58"/>
    <w:rsid w:val="007E4F45"/>
    <w:rsid w:val="008164A0"/>
    <w:rsid w:val="0087664E"/>
    <w:rsid w:val="008767E1"/>
    <w:rsid w:val="00896AB9"/>
    <w:rsid w:val="008A6341"/>
    <w:rsid w:val="008D0672"/>
    <w:rsid w:val="008E6EB3"/>
    <w:rsid w:val="0090675B"/>
    <w:rsid w:val="00912A0A"/>
    <w:rsid w:val="00934481"/>
    <w:rsid w:val="009E4410"/>
    <w:rsid w:val="00A31D02"/>
    <w:rsid w:val="00A45C15"/>
    <w:rsid w:val="00A5120C"/>
    <w:rsid w:val="00A53A5A"/>
    <w:rsid w:val="00A804DC"/>
    <w:rsid w:val="00A944C4"/>
    <w:rsid w:val="00A97EBC"/>
    <w:rsid w:val="00AB48AF"/>
    <w:rsid w:val="00AC1FAC"/>
    <w:rsid w:val="00AE78B8"/>
    <w:rsid w:val="00AF6A50"/>
    <w:rsid w:val="00B31BA7"/>
    <w:rsid w:val="00B43B27"/>
    <w:rsid w:val="00B44BE5"/>
    <w:rsid w:val="00B66D7F"/>
    <w:rsid w:val="00BB3668"/>
    <w:rsid w:val="00BB4488"/>
    <w:rsid w:val="00BB7E72"/>
    <w:rsid w:val="00BC78EF"/>
    <w:rsid w:val="00BE5850"/>
    <w:rsid w:val="00C23347"/>
    <w:rsid w:val="00C55EB9"/>
    <w:rsid w:val="00C925AD"/>
    <w:rsid w:val="00C94DFF"/>
    <w:rsid w:val="00CA28D0"/>
    <w:rsid w:val="00CC013D"/>
    <w:rsid w:val="00CD6477"/>
    <w:rsid w:val="00D11C5C"/>
    <w:rsid w:val="00D220FF"/>
    <w:rsid w:val="00D30B03"/>
    <w:rsid w:val="00D30F2D"/>
    <w:rsid w:val="00D40C14"/>
    <w:rsid w:val="00D72A9B"/>
    <w:rsid w:val="00DA2FC9"/>
    <w:rsid w:val="00DB2FA1"/>
    <w:rsid w:val="00E029E5"/>
    <w:rsid w:val="00E312F6"/>
    <w:rsid w:val="00E3748F"/>
    <w:rsid w:val="00E5530E"/>
    <w:rsid w:val="00E570E8"/>
    <w:rsid w:val="00E64D10"/>
    <w:rsid w:val="00EB27CA"/>
    <w:rsid w:val="00EB3BCF"/>
    <w:rsid w:val="00F104D7"/>
    <w:rsid w:val="00F36408"/>
    <w:rsid w:val="00F709F6"/>
    <w:rsid w:val="00F84BA1"/>
    <w:rsid w:val="00F92566"/>
    <w:rsid w:val="00FD2741"/>
    <w:rsid w:val="00FD3725"/>
    <w:rsid w:val="00FE09A8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6F5B"/>
  <w15:chartTrackingRefBased/>
  <w15:docId w15:val="{F2A9FA52-CEDD-4308-AF22-E90B1E2A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D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3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eske@usga.org" TargetMode="External"/><Relationship Id="rId5" Type="http://schemas.openxmlformats.org/officeDocument/2006/relationships/hyperlink" Target="mailto:dshefter@us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Shefter</dc:creator>
  <cp:keywords/>
  <dc:description/>
  <cp:lastModifiedBy>Joey Geske</cp:lastModifiedBy>
  <cp:revision>3</cp:revision>
  <dcterms:created xsi:type="dcterms:W3CDTF">2022-04-20T23:32:00Z</dcterms:created>
  <dcterms:modified xsi:type="dcterms:W3CDTF">2022-04-21T10:57:00Z</dcterms:modified>
</cp:coreProperties>
</file>